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912" w:rsidRPr="00930912" w:rsidRDefault="00930912" w:rsidP="00AD5D2B">
      <w:pPr>
        <w:spacing w:after="0"/>
        <w:rPr>
          <w:sz w:val="28"/>
          <w:szCs w:val="28"/>
        </w:rPr>
      </w:pPr>
      <w:r w:rsidRPr="00930912">
        <w:rPr>
          <w:sz w:val="28"/>
          <w:szCs w:val="28"/>
        </w:rPr>
        <w:t>CITY OF KNOXVILLE</w:t>
      </w:r>
    </w:p>
    <w:p w:rsidR="00B618F9" w:rsidRDefault="00AD5D2B" w:rsidP="00AD5D2B">
      <w:pPr>
        <w:spacing w:after="0"/>
      </w:pPr>
      <w:r>
        <w:t>Full Time Employee Benefits:</w:t>
      </w:r>
    </w:p>
    <w:p w:rsidR="00AD5D2B" w:rsidRDefault="00AD5D2B" w:rsidP="00AD5D2B">
      <w:pPr>
        <w:spacing w:after="0"/>
      </w:pPr>
    </w:p>
    <w:p w:rsidR="00AD5D2B" w:rsidRDefault="00AD5D2B" w:rsidP="00AD5D2B">
      <w:pPr>
        <w:pStyle w:val="ListParagraph"/>
        <w:numPr>
          <w:ilvl w:val="0"/>
          <w:numId w:val="1"/>
        </w:numPr>
        <w:spacing w:after="0"/>
      </w:pPr>
      <w:r>
        <w:t>7.5 paid holidays (Police officers shall be allowed a day off in lieu of extra pay at their option)</w:t>
      </w:r>
    </w:p>
    <w:p w:rsidR="00AD5D2B" w:rsidRDefault="00AD5D2B" w:rsidP="00AD5D2B">
      <w:pPr>
        <w:pStyle w:val="ListParagraph"/>
        <w:numPr>
          <w:ilvl w:val="0"/>
          <w:numId w:val="1"/>
        </w:numPr>
        <w:spacing w:after="0"/>
      </w:pPr>
      <w:r>
        <w:t>1 week vacation pay upon completion of one year of employment, with additional vacation time accrued upon further employment (up to four weeks total</w:t>
      </w:r>
      <w:r w:rsidR="009D03BA">
        <w:t xml:space="preserve"> – full schedule in employee manual)</w:t>
      </w:r>
    </w:p>
    <w:p w:rsidR="00AD5D2B" w:rsidRDefault="00AD5D2B" w:rsidP="00AD5D2B">
      <w:pPr>
        <w:pStyle w:val="ListParagraph"/>
        <w:numPr>
          <w:ilvl w:val="0"/>
          <w:numId w:val="1"/>
        </w:numPr>
        <w:spacing w:after="0"/>
      </w:pPr>
      <w:r>
        <w:t xml:space="preserve">4 hours </w:t>
      </w:r>
      <w:r w:rsidR="009D03BA">
        <w:t>sick</w:t>
      </w:r>
      <w:r>
        <w:t xml:space="preserve"> pay accrual per calendar month</w:t>
      </w:r>
    </w:p>
    <w:p w:rsidR="00AD5D2B" w:rsidRDefault="00AD5D2B" w:rsidP="00AD5D2B">
      <w:pPr>
        <w:pStyle w:val="ListParagraph"/>
        <w:numPr>
          <w:ilvl w:val="0"/>
          <w:numId w:val="1"/>
        </w:numPr>
        <w:spacing w:after="0"/>
      </w:pPr>
      <w:r>
        <w:t xml:space="preserve">2 personal days </w:t>
      </w:r>
      <w:r w:rsidR="005A2BBF">
        <w:t>per</w:t>
      </w:r>
      <w:r w:rsidR="008542A0">
        <w:t xml:space="preserve"> fiscal</w:t>
      </w:r>
      <w:r w:rsidR="005A2BBF">
        <w:t xml:space="preserve"> year</w:t>
      </w:r>
    </w:p>
    <w:p w:rsidR="00AD5D2B" w:rsidRDefault="00AD5D2B" w:rsidP="00AD5D2B">
      <w:pPr>
        <w:pStyle w:val="ListParagraph"/>
        <w:numPr>
          <w:ilvl w:val="0"/>
          <w:numId w:val="1"/>
        </w:numPr>
        <w:spacing w:after="0"/>
      </w:pPr>
      <w:r>
        <w:t>Pay for jury leave, military leave, and funeral leave, as noted in the employee manual</w:t>
      </w:r>
    </w:p>
    <w:p w:rsidR="009D03BA" w:rsidRDefault="008542A0" w:rsidP="00AD5D2B">
      <w:pPr>
        <w:pStyle w:val="ListParagraph"/>
        <w:numPr>
          <w:ilvl w:val="0"/>
          <w:numId w:val="1"/>
        </w:numPr>
        <w:spacing w:after="0"/>
      </w:pPr>
      <w:r>
        <w:t>Family Medical Leave and Domestic Violence Leave available</w:t>
      </w:r>
    </w:p>
    <w:p w:rsidR="009D03BA" w:rsidRDefault="009D03BA" w:rsidP="00AD5D2B">
      <w:pPr>
        <w:pStyle w:val="ListParagraph"/>
        <w:numPr>
          <w:ilvl w:val="0"/>
          <w:numId w:val="1"/>
        </w:numPr>
        <w:spacing w:after="0"/>
      </w:pPr>
      <w:r>
        <w:t>Voluntary inclusion in City group health plan – City pays 85%, employee pays 15%</w:t>
      </w:r>
    </w:p>
    <w:p w:rsidR="008542A0" w:rsidRDefault="008542A0" w:rsidP="00AD5D2B">
      <w:pPr>
        <w:pStyle w:val="ListParagraph"/>
        <w:numPr>
          <w:ilvl w:val="0"/>
          <w:numId w:val="1"/>
        </w:numPr>
        <w:spacing w:after="0"/>
      </w:pPr>
      <w:r>
        <w:t xml:space="preserve">Additional group insurance (cancer, intensive care, </w:t>
      </w:r>
      <w:proofErr w:type="spellStart"/>
      <w:r>
        <w:t>etc</w:t>
      </w:r>
      <w:proofErr w:type="spellEnd"/>
      <w:r>
        <w:t>) available</w:t>
      </w:r>
    </w:p>
    <w:p w:rsidR="00C66A85" w:rsidRDefault="00C66A85" w:rsidP="00AD5D2B">
      <w:pPr>
        <w:pStyle w:val="ListParagraph"/>
        <w:numPr>
          <w:ilvl w:val="0"/>
          <w:numId w:val="1"/>
        </w:numPr>
        <w:spacing w:after="0"/>
      </w:pPr>
      <w:r>
        <w:t xml:space="preserve">$40,000.00 </w:t>
      </w:r>
      <w:bookmarkStart w:id="0" w:name="_GoBack"/>
      <w:bookmarkEnd w:id="0"/>
      <w:r>
        <w:t xml:space="preserve">Term life insurance </w:t>
      </w:r>
    </w:p>
    <w:p w:rsidR="009D03BA" w:rsidRDefault="009D03BA" w:rsidP="00AD5D2B">
      <w:pPr>
        <w:pStyle w:val="ListParagraph"/>
        <w:numPr>
          <w:ilvl w:val="0"/>
          <w:numId w:val="1"/>
        </w:numPr>
        <w:spacing w:after="0"/>
      </w:pPr>
      <w:r>
        <w:t xml:space="preserve">Short term disability </w:t>
      </w:r>
      <w:r w:rsidR="008542A0">
        <w:t>in applicable</w:t>
      </w:r>
      <w:r>
        <w:t xml:space="preserve"> conditions</w:t>
      </w:r>
    </w:p>
    <w:p w:rsidR="009D03BA" w:rsidRDefault="00607ED3" w:rsidP="00AD5D2B">
      <w:pPr>
        <w:pStyle w:val="ListParagraph"/>
        <w:numPr>
          <w:ilvl w:val="0"/>
          <w:numId w:val="1"/>
        </w:numPr>
        <w:spacing w:after="0"/>
      </w:pPr>
      <w:r>
        <w:t xml:space="preserve">457 </w:t>
      </w:r>
      <w:r w:rsidR="009D03BA">
        <w:t>Retirement</w:t>
      </w:r>
      <w:r>
        <w:t xml:space="preserve"> Plan – City matches up to 5%</w:t>
      </w:r>
    </w:p>
    <w:p w:rsidR="00930912" w:rsidRDefault="00930912" w:rsidP="00AD5D2B">
      <w:pPr>
        <w:pStyle w:val="ListParagraph"/>
        <w:numPr>
          <w:ilvl w:val="0"/>
          <w:numId w:val="1"/>
        </w:numPr>
        <w:spacing w:after="0"/>
      </w:pPr>
      <w:r>
        <w:t xml:space="preserve">Police officers supplied with </w:t>
      </w:r>
      <w:r w:rsidR="00607ED3">
        <w:t>two uniforms, plus outerwear and leather gear</w:t>
      </w:r>
    </w:p>
    <w:p w:rsidR="009D03BA" w:rsidRDefault="009D03BA" w:rsidP="00AD5D2B">
      <w:pPr>
        <w:pStyle w:val="ListParagraph"/>
        <w:numPr>
          <w:ilvl w:val="0"/>
          <w:numId w:val="1"/>
        </w:numPr>
        <w:spacing w:after="0"/>
      </w:pPr>
      <w:r>
        <w:t>City reimburses 85% for work boots/shoes for Police, Sanitation, Street, Utility, and Grounds Maintenance employees – one pair per year up to a cost of $125.00</w:t>
      </w:r>
    </w:p>
    <w:sectPr w:rsidR="009D0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87A5E"/>
    <w:multiLevelType w:val="hybridMultilevel"/>
    <w:tmpl w:val="5D6C8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2B"/>
    <w:rsid w:val="005A2BBF"/>
    <w:rsid w:val="00607ED3"/>
    <w:rsid w:val="008542A0"/>
    <w:rsid w:val="00930912"/>
    <w:rsid w:val="009D03BA"/>
    <w:rsid w:val="00AD5D2B"/>
    <w:rsid w:val="00B618F9"/>
    <w:rsid w:val="00C6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</cp:lastModifiedBy>
  <cp:revision>2</cp:revision>
  <dcterms:created xsi:type="dcterms:W3CDTF">2018-01-04T16:45:00Z</dcterms:created>
  <dcterms:modified xsi:type="dcterms:W3CDTF">2018-01-04T17:37:00Z</dcterms:modified>
</cp:coreProperties>
</file>