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716A0BBE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7CE14B93" w:rsidR="00AF4F5B" w:rsidRPr="00B061D1" w:rsidRDefault="00867A05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Wedne</w:t>
      </w:r>
      <w:r w:rsidR="00140E5A" w:rsidRPr="005D6A7D">
        <w:rPr>
          <w:sz w:val="32"/>
          <w:szCs w:val="32"/>
        </w:rPr>
        <w:t>s</w:t>
      </w:r>
      <w:r w:rsidR="00AF4F5B" w:rsidRPr="005D6A7D">
        <w:rPr>
          <w:sz w:val="32"/>
          <w:szCs w:val="32"/>
        </w:rPr>
        <w:t>day,</w:t>
      </w:r>
      <w:r w:rsidR="00AF4F5B" w:rsidRPr="00B061D1">
        <w:rPr>
          <w:sz w:val="32"/>
          <w:szCs w:val="32"/>
        </w:rPr>
        <w:t xml:space="preserve"> </w:t>
      </w:r>
      <w:r w:rsidR="00FE73A6">
        <w:rPr>
          <w:sz w:val="32"/>
          <w:szCs w:val="32"/>
        </w:rPr>
        <w:t>June</w:t>
      </w:r>
      <w:r w:rsidR="00AF4F5B">
        <w:rPr>
          <w:sz w:val="32"/>
          <w:szCs w:val="32"/>
        </w:rPr>
        <w:t xml:space="preserve"> </w:t>
      </w:r>
      <w:r w:rsidR="00FE73A6">
        <w:rPr>
          <w:sz w:val="32"/>
          <w:szCs w:val="32"/>
        </w:rPr>
        <w:t>2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</w:t>
      </w:r>
      <w:r w:rsidR="00855094">
        <w:rPr>
          <w:sz w:val="32"/>
          <w:szCs w:val="32"/>
        </w:rPr>
        <w:t>1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126FF72" w14:textId="1022A1C4" w:rsidR="00375930" w:rsidRDefault="00375930" w:rsidP="00AF4F5B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1BA49E84" w14:textId="03D819D4" w:rsidR="00375930" w:rsidRPr="00375930" w:rsidRDefault="00375930" w:rsidP="00AF4F5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75930">
        <w:rPr>
          <w:b/>
          <w:i/>
          <w:sz w:val="28"/>
          <w:szCs w:val="28"/>
          <w:u w:val="single"/>
        </w:rPr>
        <w:t>This will be an in-person meeting, but social distancing will be enforced, and masks are required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0D03DE9E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5B52F1">
        <w:tab/>
      </w:r>
      <w:r w:rsidR="005B52F1">
        <w:tab/>
      </w:r>
      <w:r w:rsidR="00FE73A6">
        <w:t>April</w:t>
      </w:r>
      <w:r w:rsidR="008447E9" w:rsidRPr="008447E9">
        <w:t xml:space="preserve"> </w:t>
      </w:r>
      <w:r w:rsidR="00FE73A6">
        <w:t>13</w:t>
      </w:r>
      <w:r w:rsidR="008447E9" w:rsidRPr="008447E9">
        <w:t>, 20</w:t>
      </w:r>
      <w:r w:rsidR="007B4E62">
        <w:t>2</w:t>
      </w:r>
      <w:r w:rsidR="00FE73A6">
        <w:t>1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1D7245C9" w14:textId="29AC8D33" w:rsidR="008447E9" w:rsidRDefault="00247EF7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to </w:t>
      </w:r>
      <w:r w:rsidR="008447E9">
        <w:t xml:space="preserve">Construct an </w:t>
      </w:r>
      <w:r w:rsidR="00855094">
        <w:t xml:space="preserve">Addition to </w:t>
      </w:r>
      <w:r w:rsidR="008447E9">
        <w:t xml:space="preserve">Accessory Building </w:t>
      </w:r>
      <w:r w:rsidR="00855094">
        <w:t xml:space="preserve">to be </w:t>
      </w:r>
      <w:r>
        <w:t>Over</w:t>
      </w:r>
      <w:r w:rsidR="008447E9">
        <w:t xml:space="preserve"> the Maximum</w:t>
      </w:r>
      <w:r>
        <w:t xml:space="preserve"> Size Allowed</w:t>
      </w:r>
      <w:r w:rsidR="008447E9">
        <w:t xml:space="preserve"> – </w:t>
      </w:r>
      <w:r w:rsidR="00FE73A6">
        <w:t>38 Lincoln St</w:t>
      </w:r>
      <w:r w:rsidR="008447E9">
        <w:t xml:space="preserve">.    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00765A"/>
    <w:rsid w:val="0013547D"/>
    <w:rsid w:val="00140E5A"/>
    <w:rsid w:val="001953C5"/>
    <w:rsid w:val="00247EF7"/>
    <w:rsid w:val="003012E0"/>
    <w:rsid w:val="00375930"/>
    <w:rsid w:val="004043A1"/>
    <w:rsid w:val="004B5A16"/>
    <w:rsid w:val="004E4B2D"/>
    <w:rsid w:val="00531373"/>
    <w:rsid w:val="00546F98"/>
    <w:rsid w:val="0055399A"/>
    <w:rsid w:val="00574AFC"/>
    <w:rsid w:val="005B52F1"/>
    <w:rsid w:val="005D6A7D"/>
    <w:rsid w:val="006E5912"/>
    <w:rsid w:val="007B4E62"/>
    <w:rsid w:val="00825EE7"/>
    <w:rsid w:val="008447E9"/>
    <w:rsid w:val="00855094"/>
    <w:rsid w:val="00867A05"/>
    <w:rsid w:val="008A0064"/>
    <w:rsid w:val="00AF4F5B"/>
    <w:rsid w:val="00B05672"/>
    <w:rsid w:val="00B6357C"/>
    <w:rsid w:val="00B7005D"/>
    <w:rsid w:val="00D3281B"/>
    <w:rsid w:val="00D64463"/>
    <w:rsid w:val="00D80C6D"/>
    <w:rsid w:val="00DE5A77"/>
    <w:rsid w:val="00FE73A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4</cp:revision>
  <cp:lastPrinted>2020-05-14T21:27:00Z</cp:lastPrinted>
  <dcterms:created xsi:type="dcterms:W3CDTF">2021-05-21T16:22:00Z</dcterms:created>
  <dcterms:modified xsi:type="dcterms:W3CDTF">2021-05-21T19:49:00Z</dcterms:modified>
</cp:coreProperties>
</file>