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2A08" w14:textId="7561E54B" w:rsidR="00A254D0" w:rsidRPr="00871F6A" w:rsidRDefault="00A254D0" w:rsidP="00A254D0">
      <w:pPr>
        <w:jc w:val="center"/>
        <w:rPr>
          <w:b/>
          <w:sz w:val="24"/>
          <w:szCs w:val="24"/>
        </w:rPr>
      </w:pPr>
      <w:r w:rsidRPr="00871F6A">
        <w:rPr>
          <w:b/>
          <w:sz w:val="24"/>
          <w:szCs w:val="24"/>
        </w:rPr>
        <w:t>RESOLUTION</w:t>
      </w:r>
      <w:r w:rsidR="00D15384" w:rsidRPr="00871F6A">
        <w:rPr>
          <w:b/>
          <w:sz w:val="24"/>
          <w:szCs w:val="24"/>
        </w:rPr>
        <w:t xml:space="preserve"> </w:t>
      </w:r>
      <w:r w:rsidRPr="00871F6A">
        <w:rPr>
          <w:b/>
          <w:sz w:val="24"/>
          <w:szCs w:val="24"/>
        </w:rPr>
        <w:t>20</w:t>
      </w:r>
      <w:r w:rsidR="003D231E">
        <w:rPr>
          <w:b/>
          <w:sz w:val="24"/>
          <w:szCs w:val="24"/>
        </w:rPr>
        <w:t>2</w:t>
      </w:r>
      <w:r w:rsidR="008D30CA">
        <w:rPr>
          <w:b/>
          <w:sz w:val="24"/>
          <w:szCs w:val="24"/>
        </w:rPr>
        <w:t>2</w:t>
      </w:r>
      <w:r w:rsidR="00E06F51">
        <w:rPr>
          <w:b/>
          <w:sz w:val="24"/>
          <w:szCs w:val="24"/>
        </w:rPr>
        <w:t>-</w:t>
      </w:r>
      <w:r w:rsidR="003D231E">
        <w:rPr>
          <w:b/>
          <w:sz w:val="24"/>
          <w:szCs w:val="24"/>
        </w:rPr>
        <w:t>4</w:t>
      </w:r>
      <w:r w:rsidR="008F28B6">
        <w:rPr>
          <w:b/>
          <w:sz w:val="24"/>
          <w:szCs w:val="24"/>
        </w:rPr>
        <w:t>6</w:t>
      </w:r>
    </w:p>
    <w:p w14:paraId="02E22DC8" w14:textId="77777777" w:rsidR="00A254D0" w:rsidRPr="00871F6A" w:rsidRDefault="006244BE" w:rsidP="00A254D0">
      <w:pPr>
        <w:jc w:val="center"/>
        <w:rPr>
          <w:b/>
          <w:sz w:val="24"/>
          <w:szCs w:val="24"/>
        </w:rPr>
      </w:pPr>
      <w:r>
        <w:rPr>
          <w:b/>
          <w:sz w:val="24"/>
          <w:szCs w:val="24"/>
        </w:rPr>
        <w:t>FOR TEM</w:t>
      </w:r>
      <w:r w:rsidR="00A254D0" w:rsidRPr="00871F6A">
        <w:rPr>
          <w:b/>
          <w:sz w:val="24"/>
          <w:szCs w:val="24"/>
        </w:rPr>
        <w:t>PORARY CLOSURE</w:t>
      </w:r>
    </w:p>
    <w:p w14:paraId="3A02FFF6" w14:textId="77777777" w:rsidR="00A254D0" w:rsidRPr="00871F6A" w:rsidRDefault="00A254D0" w:rsidP="00A254D0">
      <w:pPr>
        <w:jc w:val="center"/>
        <w:rPr>
          <w:b/>
          <w:sz w:val="24"/>
          <w:szCs w:val="24"/>
        </w:rPr>
      </w:pPr>
      <w:r w:rsidRPr="00871F6A">
        <w:rPr>
          <w:b/>
          <w:sz w:val="24"/>
          <w:szCs w:val="24"/>
        </w:rPr>
        <w:t>OF A STATE-MAINTAINED ROADWAY FOR A PUBLIC EVENT</w:t>
      </w:r>
    </w:p>
    <w:p w14:paraId="202263F4" w14:textId="77777777" w:rsidR="00A254D0" w:rsidRDefault="00A254D0"/>
    <w:p w14:paraId="62613B1D" w14:textId="77777777" w:rsidR="00A254D0" w:rsidRDefault="00A960DA">
      <w:r>
        <w:t xml:space="preserve">Whereas, the </w:t>
      </w:r>
      <w:r w:rsidR="00A254D0" w:rsidRPr="000654CD">
        <w:rPr>
          <w:b/>
          <w:u w:val="single"/>
        </w:rPr>
        <w:t xml:space="preserve">City of </w:t>
      </w:r>
      <w:r w:rsidRPr="000654CD">
        <w:rPr>
          <w:b/>
          <w:u w:val="single"/>
        </w:rPr>
        <w:t>Knoxville</w:t>
      </w:r>
      <w:r>
        <w:t xml:space="preserve"> is</w:t>
      </w:r>
      <w:r w:rsidR="00A254D0">
        <w:t xml:space="preserve"> sponsoring </w:t>
      </w:r>
      <w:r>
        <w:t xml:space="preserve">a </w:t>
      </w:r>
      <w:r w:rsidRPr="00E846C7">
        <w:t>Knoxville</w:t>
      </w:r>
      <w:r w:rsidR="008C38C1" w:rsidRPr="00E846C7">
        <w:rPr>
          <w:b/>
          <w:u w:val="single"/>
        </w:rPr>
        <w:t xml:space="preserve"> </w:t>
      </w:r>
      <w:r w:rsidR="00E846C7" w:rsidRPr="00E846C7">
        <w:rPr>
          <w:b/>
          <w:u w:val="single"/>
        </w:rPr>
        <w:t>Christmas Parade</w:t>
      </w:r>
      <w:r w:rsidR="006160A3" w:rsidRPr="00E846C7">
        <w:rPr>
          <w:b/>
          <w:u w:val="single"/>
        </w:rPr>
        <w:t xml:space="preserve"> </w:t>
      </w:r>
      <w:r w:rsidR="006160A3" w:rsidRPr="00E846C7">
        <w:t>in</w:t>
      </w:r>
      <w:r w:rsidR="00A254D0" w:rsidRPr="00E846C7">
        <w:t xml:space="preserve"> </w:t>
      </w:r>
      <w:r>
        <w:t>the City</w:t>
      </w:r>
      <w:r w:rsidR="00E43A82">
        <w:t xml:space="preserve"> of</w:t>
      </w:r>
      <w:r w:rsidR="000654CD">
        <w:t xml:space="preserve"> </w:t>
      </w:r>
      <w:r w:rsidR="000654CD">
        <w:rPr>
          <w:b/>
          <w:u w:val="single"/>
        </w:rPr>
        <w:t>Knoxville</w:t>
      </w:r>
      <w:r>
        <w:t xml:space="preserve">, </w:t>
      </w:r>
      <w:r w:rsidR="00E83F86">
        <w:t>which</w:t>
      </w:r>
      <w:r w:rsidR="00A254D0">
        <w:t xml:space="preserve"> constitutes a public purpose;</w:t>
      </w:r>
    </w:p>
    <w:p w14:paraId="4725BF92" w14:textId="77777777" w:rsidR="00A254D0" w:rsidRDefault="00A254D0">
      <w:r>
        <w:t>WHEREAS, this</w:t>
      </w:r>
      <w:r w:rsidR="00A960DA">
        <w:t xml:space="preserve"> </w:t>
      </w:r>
      <w:r w:rsidRPr="000654CD">
        <w:rPr>
          <w:b/>
          <w:u w:val="single"/>
        </w:rPr>
        <w:t>parade</w:t>
      </w:r>
      <w:r>
        <w:t xml:space="preserve"> will require the temporary closure of </w:t>
      </w:r>
      <w:r w:rsidRPr="000654CD">
        <w:rPr>
          <w:b/>
          <w:u w:val="single"/>
        </w:rPr>
        <w:t>US Route 150</w:t>
      </w:r>
      <w:r>
        <w:t>,</w:t>
      </w:r>
      <w:r w:rsidR="000654CD">
        <w:t xml:space="preserve"> </w:t>
      </w:r>
      <w:r>
        <w:t xml:space="preserve">a state highway in the </w:t>
      </w:r>
      <w:r w:rsidRPr="000654CD">
        <w:rPr>
          <w:b/>
          <w:u w:val="single"/>
        </w:rPr>
        <w:t>City</w:t>
      </w:r>
      <w:r>
        <w:t xml:space="preserve"> </w:t>
      </w:r>
      <w:r w:rsidR="000654CD">
        <w:t xml:space="preserve">  </w:t>
      </w:r>
      <w:r>
        <w:t xml:space="preserve">of </w:t>
      </w:r>
      <w:r w:rsidRPr="000654CD">
        <w:rPr>
          <w:b/>
          <w:u w:val="single"/>
        </w:rPr>
        <w:t>Knoxville</w:t>
      </w:r>
      <w:r>
        <w:t xml:space="preserve"> from</w:t>
      </w:r>
      <w:r w:rsidR="00A960DA">
        <w:t xml:space="preserve"> </w:t>
      </w:r>
      <w:r w:rsidRPr="000654CD">
        <w:rPr>
          <w:b/>
          <w:u w:val="single"/>
        </w:rPr>
        <w:t>Gilson Street</w:t>
      </w:r>
      <w:r>
        <w:t xml:space="preserve"> to</w:t>
      </w:r>
      <w:r w:rsidR="00A960DA">
        <w:t xml:space="preserve"> </w:t>
      </w:r>
      <w:r w:rsidRPr="000654CD">
        <w:rPr>
          <w:b/>
          <w:u w:val="single"/>
        </w:rPr>
        <w:t>West Street</w:t>
      </w:r>
      <w:r>
        <w:t xml:space="preserve">; </w:t>
      </w:r>
    </w:p>
    <w:p w14:paraId="0E331D6F" w14:textId="77777777" w:rsidR="00A254D0" w:rsidRDefault="00A254D0">
      <w:r>
        <w:t>WHEREAS, Section 4-408 of the Illinois Highway Code authorizes the Department of Transportation to issue permits to local authorities to temporarily close portions of state highways for such public purposes;</w:t>
      </w:r>
    </w:p>
    <w:p w14:paraId="59FCD32F" w14:textId="77777777" w:rsidR="00A254D0" w:rsidRDefault="00A254D0">
      <w:r>
        <w:t xml:space="preserve">NOW THEREFORE BE IT </w:t>
      </w:r>
      <w:r w:rsidR="000654CD">
        <w:t>RESOLVED by</w:t>
      </w:r>
      <w:r>
        <w:t xml:space="preserve"> the</w:t>
      </w:r>
      <w:r w:rsidR="00A960DA">
        <w:t xml:space="preserve"> </w:t>
      </w:r>
      <w:r w:rsidRPr="000654CD">
        <w:rPr>
          <w:b/>
          <w:u w:val="single"/>
        </w:rPr>
        <w:t>City Council</w:t>
      </w:r>
      <w:r>
        <w:t xml:space="preserve"> </w:t>
      </w:r>
      <w:r w:rsidR="00A960DA">
        <w:t>of the</w:t>
      </w:r>
      <w:r w:rsidR="000654CD">
        <w:t xml:space="preserve"> </w:t>
      </w:r>
      <w:r w:rsidRPr="000654CD">
        <w:rPr>
          <w:b/>
          <w:u w:val="single"/>
        </w:rPr>
        <w:t>City</w:t>
      </w:r>
      <w:r w:rsidR="00A960DA">
        <w:t xml:space="preserve"> of</w:t>
      </w:r>
      <w:r w:rsidR="000654CD">
        <w:t xml:space="preserve"> </w:t>
      </w:r>
      <w:r w:rsidR="000654CD">
        <w:rPr>
          <w:b/>
          <w:u w:val="single"/>
        </w:rPr>
        <w:t>Knoxville</w:t>
      </w:r>
      <w:r>
        <w:t xml:space="preserve"> that permission to close </w:t>
      </w:r>
      <w:r w:rsidR="00E83F86">
        <w:t xml:space="preserve">off </w:t>
      </w:r>
      <w:r w:rsidRPr="000654CD">
        <w:rPr>
          <w:b/>
          <w:u w:val="single"/>
        </w:rPr>
        <w:t>US Route 150</w:t>
      </w:r>
      <w:r w:rsidR="000654CD">
        <w:t xml:space="preserve"> </w:t>
      </w:r>
      <w:r>
        <w:t xml:space="preserve">from </w:t>
      </w:r>
      <w:r w:rsidRPr="000654CD">
        <w:rPr>
          <w:b/>
          <w:u w:val="single"/>
        </w:rPr>
        <w:t>Gilson Street</w:t>
      </w:r>
      <w:r>
        <w:t xml:space="preserve"> to</w:t>
      </w:r>
      <w:r w:rsidR="00A960DA">
        <w:t xml:space="preserve"> </w:t>
      </w:r>
      <w:r w:rsidRPr="000654CD">
        <w:rPr>
          <w:b/>
          <w:u w:val="single"/>
        </w:rPr>
        <w:t>West Street</w:t>
      </w:r>
      <w:r>
        <w:t xml:space="preserve"> as above designated, be requested of the Department of Transportation.</w:t>
      </w:r>
    </w:p>
    <w:p w14:paraId="533EA430" w14:textId="03BF002A" w:rsidR="00A254D0" w:rsidRDefault="00A254D0">
      <w:r>
        <w:t xml:space="preserve">BE IT FURTHER RESOLVED that this closure shall occur during </w:t>
      </w:r>
      <w:r w:rsidR="000654CD">
        <w:t xml:space="preserve">the </w:t>
      </w:r>
      <w:r w:rsidR="00C63920">
        <w:t>approximate</w:t>
      </w:r>
      <w:r w:rsidR="000654CD">
        <w:t xml:space="preserve"> time period between </w:t>
      </w:r>
      <w:r w:rsidR="008C38C1">
        <w:rPr>
          <w:b/>
          <w:u w:val="single"/>
        </w:rPr>
        <w:t>1</w:t>
      </w:r>
      <w:r w:rsidR="00C86A4A">
        <w:rPr>
          <w:b/>
          <w:u w:val="single"/>
        </w:rPr>
        <w:t>2</w:t>
      </w:r>
      <w:r w:rsidR="000654CD" w:rsidRPr="000654CD">
        <w:rPr>
          <w:b/>
          <w:u w:val="single"/>
        </w:rPr>
        <w:t>:00 PM</w:t>
      </w:r>
      <w:r w:rsidR="00A960DA">
        <w:t xml:space="preserve"> and</w:t>
      </w:r>
      <w:r w:rsidR="000654CD">
        <w:t xml:space="preserve"> </w:t>
      </w:r>
      <w:r w:rsidR="00C86A4A">
        <w:rPr>
          <w:b/>
          <w:u w:val="single"/>
        </w:rPr>
        <w:t>2</w:t>
      </w:r>
      <w:r w:rsidR="000654CD" w:rsidRPr="000654CD">
        <w:rPr>
          <w:b/>
          <w:u w:val="single"/>
        </w:rPr>
        <w:t>:00 PM</w:t>
      </w:r>
      <w:r w:rsidR="00A960DA">
        <w:t xml:space="preserve"> on</w:t>
      </w:r>
      <w:r w:rsidR="00C86A4A">
        <w:t xml:space="preserve"> </w:t>
      </w:r>
      <w:r w:rsidR="00E846C7">
        <w:rPr>
          <w:b/>
          <w:u w:val="single"/>
        </w:rPr>
        <w:t xml:space="preserve">December </w:t>
      </w:r>
      <w:r w:rsidR="008D30CA">
        <w:rPr>
          <w:b/>
          <w:u w:val="single"/>
        </w:rPr>
        <w:t>3</w:t>
      </w:r>
      <w:r w:rsidR="00E846C7">
        <w:rPr>
          <w:b/>
          <w:u w:val="single"/>
        </w:rPr>
        <w:t>, 20</w:t>
      </w:r>
      <w:r w:rsidR="00FF0CC8">
        <w:rPr>
          <w:b/>
          <w:u w:val="single"/>
        </w:rPr>
        <w:t>2</w:t>
      </w:r>
      <w:r w:rsidR="008D30CA">
        <w:rPr>
          <w:b/>
          <w:u w:val="single"/>
        </w:rPr>
        <w:t>2</w:t>
      </w:r>
      <w:r w:rsidR="000654CD">
        <w:t>.</w:t>
      </w:r>
    </w:p>
    <w:p w14:paraId="252DB7C8" w14:textId="77777777" w:rsidR="00A254D0" w:rsidRDefault="000654CD">
      <w:r>
        <w:t xml:space="preserve">BE IT FURTHER RESOLVED that this closure </w:t>
      </w:r>
      <w:r w:rsidR="00C63920">
        <w:t>i</w:t>
      </w:r>
      <w:r w:rsidR="00A960DA">
        <w:t>s for the public purpose of a</w:t>
      </w:r>
      <w:r w:rsidR="00C63920">
        <w:t xml:space="preserve"> </w:t>
      </w:r>
      <w:r w:rsidR="00E846C7">
        <w:rPr>
          <w:b/>
          <w:u w:val="single"/>
        </w:rPr>
        <w:t>Christmas Parade</w:t>
      </w:r>
      <w:r w:rsidR="00C63920">
        <w:t xml:space="preserve">. </w:t>
      </w:r>
    </w:p>
    <w:p w14:paraId="65F02E2C" w14:textId="77777777" w:rsidR="00C63920" w:rsidRDefault="008C38C1">
      <w:r>
        <w:t>B</w:t>
      </w:r>
      <w:r w:rsidR="00C63920">
        <w:t xml:space="preserve">E IT FURTHER RESOLVED that traffic from the closed portion of highway shall be detoured over routes with an all-weather surface that can accept the anticipated traffic, which will be maintained to the </w:t>
      </w:r>
      <w:r w:rsidR="00E83F86">
        <w:t>satisfaction of the Department</w:t>
      </w:r>
      <w:r w:rsidR="00C63920">
        <w:t xml:space="preserve"> and which is conspicuously marked for the benefi</w:t>
      </w:r>
      <w:r w:rsidR="00E83F86">
        <w:t>t of traffic diverted from the S</w:t>
      </w:r>
      <w:r w:rsidR="00C63920">
        <w:t>tate highway. (The parking of vehicles shall be prohibited on the detour routes to allow an uninterrupted flow of two-way traffic</w:t>
      </w:r>
      <w:proofErr w:type="gramStart"/>
      <w:r w:rsidR="00C63920">
        <w:t>.)*</w:t>
      </w:r>
      <w:proofErr w:type="gramEnd"/>
      <w:r w:rsidR="00C63920">
        <w:t xml:space="preserve">  </w:t>
      </w:r>
      <w:r w:rsidR="00D15384">
        <w:t xml:space="preserve"> </w:t>
      </w:r>
      <w:r w:rsidR="00C63920">
        <w:t>The detour shall be as follows:</w:t>
      </w:r>
    </w:p>
    <w:p w14:paraId="4A2848DE" w14:textId="77777777" w:rsidR="00C63920" w:rsidRDefault="00C63920">
      <w:r w:rsidRPr="00C63920">
        <w:rPr>
          <w:b/>
          <w:u w:val="single"/>
        </w:rPr>
        <w:t xml:space="preserve">Main Street to Mill Street via West Street and Gilson Street </w:t>
      </w:r>
    </w:p>
    <w:p w14:paraId="0680424C" w14:textId="77777777" w:rsidR="00C63920" w:rsidRDefault="00C63920" w:rsidP="00C63920">
      <w:r>
        <w:t>* (To be used when appropriate.)</w:t>
      </w:r>
    </w:p>
    <w:p w14:paraId="017C0254" w14:textId="77777777" w:rsidR="00C63920" w:rsidRDefault="00C63920" w:rsidP="00C63920">
      <w:r>
        <w:t xml:space="preserve">BE IT FURTHER RESOLVED that the   </w:t>
      </w:r>
      <w:r w:rsidRPr="00F2059C">
        <w:rPr>
          <w:b/>
          <w:u w:val="single"/>
        </w:rPr>
        <w:t>City</w:t>
      </w:r>
      <w:r>
        <w:t xml:space="preserve">  </w:t>
      </w:r>
      <w:r w:rsidR="00F2059C">
        <w:t xml:space="preserve"> </w:t>
      </w:r>
      <w:r>
        <w:t>assumes full responsibility for the direction, protection and regulation of the traffic during the time the detour is in effect.</w:t>
      </w:r>
    </w:p>
    <w:p w14:paraId="0D720425" w14:textId="77777777" w:rsidR="00C63920" w:rsidRDefault="00C63920" w:rsidP="00C63920">
      <w:r>
        <w:t>BE IT FURTHER RESOLVED that police officers or authorized flaggers</w:t>
      </w:r>
      <w:r w:rsidR="00F2059C">
        <w:t xml:space="preserve"> shall, at the expense of the   </w:t>
      </w:r>
      <w:r w:rsidR="00F2059C" w:rsidRPr="00F2059C">
        <w:rPr>
          <w:b/>
          <w:u w:val="single"/>
        </w:rPr>
        <w:t>C</w:t>
      </w:r>
      <w:r w:rsidR="00F2059C">
        <w:rPr>
          <w:b/>
          <w:u w:val="single"/>
        </w:rPr>
        <w:t>ity</w:t>
      </w:r>
      <w:r>
        <w:t xml:space="preserve">, be positioned at each end of the closed section and at other points (such as intersections) as may be necessary to assist in directing </w:t>
      </w:r>
      <w:r w:rsidR="00F2059C">
        <w:t>traffic through the detour.</w:t>
      </w:r>
    </w:p>
    <w:p w14:paraId="6A15B8B0" w14:textId="77777777" w:rsidR="00F2059C" w:rsidRDefault="00F2059C" w:rsidP="00C63920">
      <w:r>
        <w:t>BE IT FURTHER RESOLVED that police officers, flaggers and officials shall permit emergency vehicles in emergency situations to pass through the closed area as swiftly as is safe for all concerned.</w:t>
      </w:r>
    </w:p>
    <w:p w14:paraId="5E5B1496" w14:textId="77777777" w:rsidR="00F2059C" w:rsidRDefault="00F2059C" w:rsidP="00C63920">
      <w:r>
        <w:t xml:space="preserve">BE IT FURTHER RESOLVED that all debris shall be removed by the   </w:t>
      </w:r>
      <w:r w:rsidRPr="00F2059C">
        <w:rPr>
          <w:b/>
          <w:u w:val="single"/>
        </w:rPr>
        <w:t>City</w:t>
      </w:r>
      <w:r w:rsidR="00E83F86">
        <w:t xml:space="preserve">   prior to reopening the State highway</w:t>
      </w:r>
      <w:r>
        <w:t>.</w:t>
      </w:r>
    </w:p>
    <w:p w14:paraId="67319C27" w14:textId="77777777" w:rsidR="002C07AA" w:rsidRDefault="002C07AA" w:rsidP="00C63920"/>
    <w:p w14:paraId="75405FF4" w14:textId="77777777" w:rsidR="002C07AA" w:rsidRPr="002C07AA" w:rsidRDefault="002C07AA" w:rsidP="002C07AA">
      <w:pPr>
        <w:spacing w:after="0"/>
        <w:rPr>
          <w:sz w:val="20"/>
          <w:szCs w:val="20"/>
        </w:rPr>
      </w:pPr>
      <w:r w:rsidRPr="002C07AA">
        <w:rPr>
          <w:sz w:val="20"/>
          <w:szCs w:val="20"/>
        </w:rPr>
        <w:t>Resolution for Temporary Closure of a</w:t>
      </w:r>
    </w:p>
    <w:p w14:paraId="41AE0109" w14:textId="77777777" w:rsidR="002C07AA" w:rsidRDefault="002C07AA" w:rsidP="00C63920">
      <w:r w:rsidRPr="002C07AA">
        <w:rPr>
          <w:sz w:val="20"/>
          <w:szCs w:val="20"/>
        </w:rPr>
        <w:t>State-Maintained Roadway for a Public Event</w:t>
      </w:r>
    </w:p>
    <w:p w14:paraId="4B6A979A" w14:textId="77777777" w:rsidR="002C07AA" w:rsidRDefault="002C07AA" w:rsidP="00C63920"/>
    <w:p w14:paraId="5346C6E9" w14:textId="77777777" w:rsidR="002C07AA" w:rsidRDefault="002C07AA" w:rsidP="00C63920">
      <w:r>
        <w:t>BE IT FURTHER RESOLVED that such signs, flags, barricad</w:t>
      </w:r>
      <w:r w:rsidR="00E43A82">
        <w:t xml:space="preserve">es, etc., shall be used by the </w:t>
      </w:r>
      <w:r w:rsidRPr="002C07AA">
        <w:rPr>
          <w:b/>
          <w:u w:val="single"/>
        </w:rPr>
        <w:t>City</w:t>
      </w:r>
      <w:r>
        <w:t xml:space="preserve"> as may be approved by the Illinois Department of Transportation. These items</w:t>
      </w:r>
      <w:r w:rsidR="00E83F86">
        <w:t xml:space="preserve"> shall be provided</w:t>
      </w:r>
      <w:r>
        <w:t xml:space="preserve"> by th</w:t>
      </w:r>
      <w:r w:rsidR="00E43A82">
        <w:t>e</w:t>
      </w:r>
      <w:r>
        <w:t xml:space="preserve"> </w:t>
      </w:r>
      <w:r w:rsidRPr="002C07AA">
        <w:rPr>
          <w:b/>
          <w:u w:val="single"/>
        </w:rPr>
        <w:t>City.</w:t>
      </w:r>
    </w:p>
    <w:p w14:paraId="5D49BBEC" w14:textId="77777777" w:rsidR="002C07AA" w:rsidRDefault="002C07AA" w:rsidP="00C63920">
      <w:pPr>
        <w:rPr>
          <w:u w:val="single"/>
        </w:rPr>
      </w:pPr>
      <w:r>
        <w:t xml:space="preserve">BE IT FURTHER RESOLVED that the closure and detour shall be marked according to the </w:t>
      </w:r>
      <w:r w:rsidRPr="00870824">
        <w:rPr>
          <w:u w:val="single"/>
        </w:rPr>
        <w:t>Illinois Man</w:t>
      </w:r>
      <w:r w:rsidR="00870824" w:rsidRPr="00870824">
        <w:rPr>
          <w:u w:val="single"/>
        </w:rPr>
        <w:t>ual on Uniform T</w:t>
      </w:r>
      <w:r w:rsidRPr="00870824">
        <w:rPr>
          <w:u w:val="single"/>
        </w:rPr>
        <w:t xml:space="preserve">raffic Control </w:t>
      </w:r>
      <w:proofErr w:type="gramStart"/>
      <w:r w:rsidR="001E5B15">
        <w:rPr>
          <w:u w:val="single"/>
        </w:rPr>
        <w:t xml:space="preserve">Devices </w:t>
      </w:r>
      <w:r w:rsidRPr="00870824">
        <w:rPr>
          <w:u w:val="single"/>
        </w:rPr>
        <w:t>.</w:t>
      </w:r>
      <w:proofErr w:type="gramEnd"/>
    </w:p>
    <w:p w14:paraId="70BB406C" w14:textId="77777777" w:rsidR="00870824" w:rsidRDefault="00870824" w:rsidP="00C63920">
      <w:r>
        <w:t>BE IT FURTHER RESOLVED that an occasional break shall be made in the procession so that traffic may pass through. In any event, adequate provisions will be made for traffic intersecting highways pursuant to conditions noted above.     (</w:t>
      </w:r>
      <w:r w:rsidRPr="00870824">
        <w:rPr>
          <w:u w:val="single"/>
        </w:rPr>
        <w:t>NOTE</w:t>
      </w:r>
      <w:r>
        <w:t xml:space="preserve">: This paragraph is applicable when the RESOLUTION pertains to a </w:t>
      </w:r>
      <w:r w:rsidRPr="00870824">
        <w:rPr>
          <w:u w:val="single"/>
        </w:rPr>
        <w:t>parade</w:t>
      </w:r>
      <w:r>
        <w:t xml:space="preserve"> or when </w:t>
      </w:r>
      <w:r w:rsidRPr="00870824">
        <w:rPr>
          <w:u w:val="single"/>
        </w:rPr>
        <w:t>no detour</w:t>
      </w:r>
      <w:r>
        <w:t xml:space="preserve"> is required.)</w:t>
      </w:r>
    </w:p>
    <w:p w14:paraId="5AA35A75" w14:textId="77777777" w:rsidR="00870824" w:rsidRDefault="00E43A82" w:rsidP="00C63920">
      <w:r>
        <w:t xml:space="preserve">BE IT FURTHER RESOLVED that to the fullest extent permitted by law, the </w:t>
      </w:r>
      <w:r w:rsidR="00870824">
        <w:t xml:space="preserve"> </w:t>
      </w:r>
      <w:r w:rsidR="00870824" w:rsidRPr="00870824">
        <w:rPr>
          <w:b/>
          <w:u w:val="single"/>
        </w:rPr>
        <w:t>City</w:t>
      </w:r>
      <w:r w:rsidR="001E5B15">
        <w:t xml:space="preserve">  shall be respons</w:t>
      </w:r>
      <w:r w:rsidR="00F43B7B">
        <w:t>ible</w:t>
      </w:r>
      <w:r>
        <w:t xml:space="preserve"> for any and all injuries to persons or damages to property, and s</w:t>
      </w:r>
      <w:r w:rsidR="001E5B15">
        <w:t>hall indemnify and hold harmless</w:t>
      </w:r>
      <w:r>
        <w:t xml:space="preserve"> the Illinois Department of Transportation, its officers, employees and agent</w:t>
      </w:r>
      <w:r w:rsidR="001E5B15">
        <w:t>s from any and all claims, laws</w:t>
      </w:r>
      <w:r>
        <w:t>uits, actions, costs and fees (including reasonable attorneys’ fees an</w:t>
      </w:r>
      <w:r w:rsidR="001E5B15">
        <w:t>d expenses) of every nature or d</w:t>
      </w:r>
      <w:r>
        <w:t xml:space="preserve">escription, arising out of, resulting from or connected with the exercise of authority granted by the Department which is the subject of this resolution.  The obligation is binding upon the </w:t>
      </w:r>
      <w:r w:rsidRPr="00E43A82">
        <w:rPr>
          <w:b/>
          <w:u w:val="single"/>
        </w:rPr>
        <w:t>City</w:t>
      </w:r>
      <w:r>
        <w:t xml:space="preserve"> regardless of whether or not such claim, damage, loss or expense is caused in part by the act</w:t>
      </w:r>
      <w:r w:rsidR="001E5B15">
        <w:t>, o</w:t>
      </w:r>
      <w:r>
        <w:t xml:space="preserve">mission or negligence of the Department </w:t>
      </w:r>
      <w:r w:rsidR="00F74C50">
        <w:t xml:space="preserve">or its officers, employees or agents.  </w:t>
      </w:r>
    </w:p>
    <w:p w14:paraId="47D211A5" w14:textId="77777777" w:rsidR="00870824" w:rsidRDefault="001E5B15" w:rsidP="00C63920">
      <w:r>
        <w:t xml:space="preserve">BE IT FURTHER RESOLVED that </w:t>
      </w:r>
      <w:proofErr w:type="gramStart"/>
      <w:r>
        <w:t>the</w:t>
      </w:r>
      <w:r w:rsidR="00870824">
        <w:t xml:space="preserve">  </w:t>
      </w:r>
      <w:r w:rsidR="00870824" w:rsidRPr="001E5B15">
        <w:rPr>
          <w:b/>
          <w:u w:val="single"/>
        </w:rPr>
        <w:t>City</w:t>
      </w:r>
      <w:proofErr w:type="gramEnd"/>
      <w:r>
        <w:t xml:space="preserve">  shall provide a </w:t>
      </w:r>
      <w:r w:rsidR="00870824">
        <w:t>comprehensive general liability insurance policy or an additional insured</w:t>
      </w:r>
      <w:r w:rsidR="00E43A82">
        <w:t xml:space="preserve"> endorsement in the</w:t>
      </w:r>
      <w:r>
        <w:t xml:space="preserve"> minimum</w:t>
      </w:r>
      <w:r w:rsidR="00E43A82">
        <w:t xml:space="preserve"> amount of $1</w:t>
      </w:r>
      <w:r w:rsidR="00D95F66">
        <w:t>,0</w:t>
      </w:r>
      <w:r w:rsidR="00870824">
        <w:t>00,000 per person and $</w:t>
      </w:r>
      <w:r w:rsidR="00D95F66">
        <w:t>2,0</w:t>
      </w:r>
      <w:r w:rsidR="00870824">
        <w:t>00,000 aggregate which has the Illinois Department of Transportation and its officials, employees and agents as insureds and which protects them from all claims arising from the requested road closing.</w:t>
      </w:r>
      <w:r w:rsidR="00E43A82">
        <w:t xml:space="preserve">  A copy of said policy or endorsement will be provided to the Department before the road is closed.</w:t>
      </w:r>
    </w:p>
    <w:p w14:paraId="60FBCA4B" w14:textId="77777777" w:rsidR="00D854CC" w:rsidRDefault="00D854CC" w:rsidP="00C63920">
      <w:r>
        <w:t>BE IT FURTHER RESOLVED that a copy of this RESOLUTION be forwarded to the Department of Transportation to serve as a formal request for the permission sought in this RESOLUTION and to operate as part of the conditions of said permission.</w:t>
      </w:r>
    </w:p>
    <w:p w14:paraId="368C99E8" w14:textId="74B757E7" w:rsidR="00D854CC" w:rsidRDefault="00D854CC" w:rsidP="00C63920">
      <w:r>
        <w:t xml:space="preserve">Adopted by the    </w:t>
      </w:r>
      <w:r w:rsidRPr="00D854CC">
        <w:rPr>
          <w:b/>
          <w:u w:val="single"/>
        </w:rPr>
        <w:t>City Council</w:t>
      </w:r>
      <w:r>
        <w:t xml:space="preserve">   of the    </w:t>
      </w:r>
      <w:r w:rsidRPr="00D854CC">
        <w:rPr>
          <w:b/>
          <w:u w:val="single"/>
        </w:rPr>
        <w:t>City</w:t>
      </w:r>
      <w:r>
        <w:t xml:space="preserve">   of   </w:t>
      </w:r>
      <w:r w:rsidRPr="00D854CC">
        <w:rPr>
          <w:b/>
          <w:u w:val="single"/>
        </w:rPr>
        <w:t>Knoxville</w:t>
      </w:r>
      <w:r>
        <w:t xml:space="preserve">   this   </w:t>
      </w:r>
      <w:r w:rsidR="008D30CA">
        <w:rPr>
          <w:b/>
          <w:u w:val="single"/>
        </w:rPr>
        <w:t>3rd</w:t>
      </w:r>
      <w:r w:rsidR="00C86A4A" w:rsidRPr="006160A3">
        <w:rPr>
          <w:b/>
        </w:rPr>
        <w:t xml:space="preserve"> </w:t>
      </w:r>
      <w:r w:rsidR="006160A3" w:rsidRPr="006160A3">
        <w:rPr>
          <w:b/>
        </w:rPr>
        <w:t xml:space="preserve">  </w:t>
      </w:r>
      <w:r w:rsidR="006160A3">
        <w:rPr>
          <w:b/>
        </w:rPr>
        <w:t xml:space="preserve">day </w:t>
      </w:r>
      <w:r>
        <w:t xml:space="preserve">of   </w:t>
      </w:r>
      <w:r w:rsidR="008F28B6">
        <w:rPr>
          <w:b/>
          <w:u w:val="single"/>
        </w:rPr>
        <w:t>Octo</w:t>
      </w:r>
      <w:r w:rsidR="00A75E7D" w:rsidRPr="00A75E7D">
        <w:rPr>
          <w:b/>
          <w:u w:val="single"/>
        </w:rPr>
        <w:t>ber</w:t>
      </w:r>
      <w:r w:rsidR="00A75E7D">
        <w:rPr>
          <w:b/>
          <w:u w:val="single"/>
        </w:rPr>
        <w:t xml:space="preserve">, </w:t>
      </w:r>
      <w:r w:rsidR="00A75E7D" w:rsidRPr="00A75E7D">
        <w:rPr>
          <w:b/>
          <w:u w:val="single"/>
        </w:rPr>
        <w:t>20</w:t>
      </w:r>
      <w:r w:rsidR="001D70FA">
        <w:rPr>
          <w:b/>
          <w:u w:val="single"/>
        </w:rPr>
        <w:t>2</w:t>
      </w:r>
      <w:r w:rsidR="008D30CA">
        <w:rPr>
          <w:b/>
          <w:u w:val="single"/>
        </w:rPr>
        <w:t>2</w:t>
      </w:r>
      <w:r w:rsidR="00E851B0">
        <w:t>, AD</w:t>
      </w:r>
      <w:r>
        <w:t>.</w:t>
      </w:r>
    </w:p>
    <w:p w14:paraId="4AF91A05" w14:textId="77777777" w:rsidR="00A960DA" w:rsidRDefault="00A960DA" w:rsidP="00D854CC">
      <w:pPr>
        <w:jc w:val="right"/>
      </w:pPr>
    </w:p>
    <w:p w14:paraId="51680942" w14:textId="77777777" w:rsidR="00D854CC" w:rsidRDefault="00D854CC" w:rsidP="00D854CC">
      <w:pPr>
        <w:jc w:val="right"/>
      </w:pPr>
      <w:r>
        <w:t>________________________________</w:t>
      </w:r>
    </w:p>
    <w:p w14:paraId="1F3801D8" w14:textId="587242B3" w:rsidR="00A960DA" w:rsidRDefault="001E5B15" w:rsidP="001E5B15">
      <w:pPr>
        <w:jc w:val="right"/>
      </w:pPr>
      <w:r>
        <w:t>M</w:t>
      </w:r>
      <w:r w:rsidR="00D854CC">
        <w:t>UNICIPAL CLERK</w:t>
      </w:r>
    </w:p>
    <w:p w14:paraId="42AB7F47" w14:textId="77777777" w:rsidR="00F43B7B" w:rsidRDefault="00F43B7B" w:rsidP="001E5B15">
      <w:pPr>
        <w:jc w:val="right"/>
      </w:pPr>
    </w:p>
    <w:p w14:paraId="483EAF65" w14:textId="6C1FDF3A" w:rsidR="00D854CC" w:rsidRDefault="00D854CC" w:rsidP="00C63920">
      <w:r>
        <w:t xml:space="preserve">Approved by the    </w:t>
      </w:r>
      <w:r w:rsidRPr="00D854CC">
        <w:rPr>
          <w:b/>
          <w:u w:val="single"/>
        </w:rPr>
        <w:t>Mayor</w:t>
      </w:r>
      <w:r>
        <w:t xml:space="preserve">   of the    </w:t>
      </w:r>
      <w:r w:rsidRPr="00D854CC">
        <w:rPr>
          <w:b/>
          <w:u w:val="single"/>
        </w:rPr>
        <w:t xml:space="preserve">City </w:t>
      </w:r>
      <w:r>
        <w:t xml:space="preserve">   of    </w:t>
      </w:r>
      <w:r w:rsidRPr="00D854CC">
        <w:rPr>
          <w:b/>
          <w:u w:val="single"/>
        </w:rPr>
        <w:t>Knoxville</w:t>
      </w:r>
      <w:r>
        <w:t xml:space="preserve">   this    </w:t>
      </w:r>
      <w:r w:rsidR="008D30CA">
        <w:rPr>
          <w:b/>
          <w:u w:val="single"/>
        </w:rPr>
        <w:t>3</w:t>
      </w:r>
      <w:proofErr w:type="gramStart"/>
      <w:r w:rsidR="008D30CA">
        <w:rPr>
          <w:b/>
          <w:u w:val="single"/>
        </w:rPr>
        <w:t>rd</w:t>
      </w:r>
      <w:r>
        <w:t xml:space="preserve">  day</w:t>
      </w:r>
      <w:proofErr w:type="gramEnd"/>
      <w:r>
        <w:t xml:space="preserve"> of </w:t>
      </w:r>
      <w:r w:rsidR="008F28B6">
        <w:rPr>
          <w:b/>
          <w:u w:val="single"/>
        </w:rPr>
        <w:t>Octo</w:t>
      </w:r>
      <w:r w:rsidR="00A75E7D">
        <w:rPr>
          <w:b/>
          <w:u w:val="single"/>
        </w:rPr>
        <w:t>ber, 20</w:t>
      </w:r>
      <w:r w:rsidR="001D70FA">
        <w:rPr>
          <w:b/>
          <w:u w:val="single"/>
        </w:rPr>
        <w:t>2</w:t>
      </w:r>
      <w:r w:rsidR="008D30CA">
        <w:rPr>
          <w:b/>
          <w:u w:val="single"/>
        </w:rPr>
        <w:t>2</w:t>
      </w:r>
      <w:r>
        <w:t>, AD.</w:t>
      </w:r>
    </w:p>
    <w:p w14:paraId="27DB7F0C" w14:textId="77777777" w:rsidR="00A960DA" w:rsidRDefault="00A960DA" w:rsidP="00C63920"/>
    <w:p w14:paraId="2AA5C288" w14:textId="77777777" w:rsidR="00A960DA" w:rsidRDefault="00A960DA" w:rsidP="00C63920"/>
    <w:p w14:paraId="3424A6B6" w14:textId="77777777" w:rsidR="00D854CC" w:rsidRDefault="00D854CC" w:rsidP="00C63920">
      <w:r>
        <w:t>ATTEST:  ________________________________                   _____________________________________</w:t>
      </w:r>
    </w:p>
    <w:p w14:paraId="7D1C5CA5" w14:textId="0C51E5A0" w:rsidR="00D854CC" w:rsidRPr="00870824" w:rsidRDefault="00D854CC" w:rsidP="00C63920">
      <w:r>
        <w:t xml:space="preserve">                 MUNICIPAL CLERK        </w:t>
      </w:r>
      <w:r w:rsidR="00E06F51">
        <w:tab/>
      </w:r>
      <w:r w:rsidR="00E06F51">
        <w:tab/>
      </w:r>
      <w:r>
        <w:t xml:space="preserve">                    </w:t>
      </w:r>
      <w:r w:rsidR="00A75E7D">
        <w:t xml:space="preserve">              </w:t>
      </w:r>
      <w:r w:rsidR="00C86A4A">
        <w:t xml:space="preserve">MAYOR </w:t>
      </w:r>
    </w:p>
    <w:sectPr w:rsidR="00D854CC" w:rsidRPr="00870824" w:rsidSect="00871F6A">
      <w:footerReference w:type="default" r:id="rId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9DA3" w14:textId="77777777" w:rsidR="00122FC9" w:rsidRDefault="00122FC9" w:rsidP="002C07AA">
      <w:pPr>
        <w:spacing w:after="0" w:line="240" w:lineRule="auto"/>
      </w:pPr>
      <w:r>
        <w:separator/>
      </w:r>
    </w:p>
  </w:endnote>
  <w:endnote w:type="continuationSeparator" w:id="0">
    <w:p w14:paraId="27F5072D" w14:textId="77777777" w:rsidR="00122FC9" w:rsidRDefault="00122FC9" w:rsidP="002C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A868" w14:textId="77777777" w:rsidR="002C07AA" w:rsidRDefault="002C07AA">
    <w:pPr>
      <w:pStyle w:val="Footer"/>
      <w:jc w:val="center"/>
    </w:pPr>
    <w:r>
      <w:t xml:space="preserve">Sheet </w:t>
    </w:r>
    <w:sdt>
      <w:sdtPr>
        <w:id w:val="4840574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75E7D">
          <w:rPr>
            <w:noProof/>
          </w:rPr>
          <w:t>2</w:t>
        </w:r>
        <w:r>
          <w:rPr>
            <w:noProof/>
          </w:rPr>
          <w:fldChar w:fldCharType="end"/>
        </w:r>
        <w:r>
          <w:rPr>
            <w:noProof/>
          </w:rPr>
          <w:t xml:space="preserve"> of 2</w:t>
        </w:r>
      </w:sdtContent>
    </w:sdt>
  </w:p>
  <w:p w14:paraId="4F2B88B4" w14:textId="77777777" w:rsidR="002C07AA" w:rsidRDefault="002C0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1F8D" w14:textId="77777777" w:rsidR="00122FC9" w:rsidRDefault="00122FC9" w:rsidP="002C07AA">
      <w:pPr>
        <w:spacing w:after="0" w:line="240" w:lineRule="auto"/>
      </w:pPr>
      <w:r>
        <w:separator/>
      </w:r>
    </w:p>
  </w:footnote>
  <w:footnote w:type="continuationSeparator" w:id="0">
    <w:p w14:paraId="20B84A6B" w14:textId="77777777" w:rsidR="00122FC9" w:rsidRDefault="00122FC9" w:rsidP="002C0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01485"/>
    <w:multiLevelType w:val="hybridMultilevel"/>
    <w:tmpl w:val="AA121D8A"/>
    <w:lvl w:ilvl="0" w:tplc="E7261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1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D0"/>
    <w:rsid w:val="00030CA6"/>
    <w:rsid w:val="000654CD"/>
    <w:rsid w:val="000B5517"/>
    <w:rsid w:val="00122FC9"/>
    <w:rsid w:val="001959CF"/>
    <w:rsid w:val="001D5449"/>
    <w:rsid w:val="001D70FA"/>
    <w:rsid w:val="001E5B15"/>
    <w:rsid w:val="00235F22"/>
    <w:rsid w:val="00295759"/>
    <w:rsid w:val="002A50F6"/>
    <w:rsid w:val="002C07AA"/>
    <w:rsid w:val="003223B0"/>
    <w:rsid w:val="003A255A"/>
    <w:rsid w:val="003C12C4"/>
    <w:rsid w:val="003D231E"/>
    <w:rsid w:val="004C7148"/>
    <w:rsid w:val="004F0857"/>
    <w:rsid w:val="00540D29"/>
    <w:rsid w:val="005D68D6"/>
    <w:rsid w:val="006160A3"/>
    <w:rsid w:val="006244BE"/>
    <w:rsid w:val="006D7C50"/>
    <w:rsid w:val="006E75AC"/>
    <w:rsid w:val="007F15FE"/>
    <w:rsid w:val="00800680"/>
    <w:rsid w:val="00870824"/>
    <w:rsid w:val="00871F6A"/>
    <w:rsid w:val="00897F5A"/>
    <w:rsid w:val="008C38C1"/>
    <w:rsid w:val="008D30CA"/>
    <w:rsid w:val="008F28B6"/>
    <w:rsid w:val="009B4AAA"/>
    <w:rsid w:val="009C44EC"/>
    <w:rsid w:val="00A254D0"/>
    <w:rsid w:val="00A42009"/>
    <w:rsid w:val="00A43DFC"/>
    <w:rsid w:val="00A75E7D"/>
    <w:rsid w:val="00A921D2"/>
    <w:rsid w:val="00A960DA"/>
    <w:rsid w:val="00B978EB"/>
    <w:rsid w:val="00BF2106"/>
    <w:rsid w:val="00C63920"/>
    <w:rsid w:val="00C86A4A"/>
    <w:rsid w:val="00D15384"/>
    <w:rsid w:val="00D67157"/>
    <w:rsid w:val="00D854CC"/>
    <w:rsid w:val="00D95F66"/>
    <w:rsid w:val="00DA2C74"/>
    <w:rsid w:val="00DC512C"/>
    <w:rsid w:val="00E05782"/>
    <w:rsid w:val="00E06F51"/>
    <w:rsid w:val="00E43A82"/>
    <w:rsid w:val="00E56B48"/>
    <w:rsid w:val="00E83F86"/>
    <w:rsid w:val="00E846C7"/>
    <w:rsid w:val="00E851B0"/>
    <w:rsid w:val="00EF5561"/>
    <w:rsid w:val="00F2059C"/>
    <w:rsid w:val="00F43B7B"/>
    <w:rsid w:val="00F74C50"/>
    <w:rsid w:val="00FD06D8"/>
    <w:rsid w:val="00FF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C0A3"/>
  <w15:docId w15:val="{DE903E93-64A9-4094-91B3-DD2EEB01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20"/>
    <w:pPr>
      <w:ind w:left="720"/>
      <w:contextualSpacing/>
    </w:pPr>
  </w:style>
  <w:style w:type="paragraph" w:styleId="BalloonText">
    <w:name w:val="Balloon Text"/>
    <w:basedOn w:val="Normal"/>
    <w:link w:val="BalloonTextChar"/>
    <w:uiPriority w:val="99"/>
    <w:semiHidden/>
    <w:unhideWhenUsed/>
    <w:rsid w:val="00D1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84"/>
    <w:rPr>
      <w:rFonts w:ascii="Segoe UI" w:hAnsi="Segoe UI" w:cs="Segoe UI"/>
      <w:sz w:val="18"/>
      <w:szCs w:val="18"/>
    </w:rPr>
  </w:style>
  <w:style w:type="paragraph" w:styleId="Header">
    <w:name w:val="header"/>
    <w:basedOn w:val="Normal"/>
    <w:link w:val="HeaderChar"/>
    <w:uiPriority w:val="99"/>
    <w:unhideWhenUsed/>
    <w:rsid w:val="002C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7AA"/>
  </w:style>
  <w:style w:type="paragraph" w:styleId="Footer">
    <w:name w:val="footer"/>
    <w:basedOn w:val="Normal"/>
    <w:link w:val="FooterChar"/>
    <w:uiPriority w:val="99"/>
    <w:unhideWhenUsed/>
    <w:rsid w:val="002C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Dakota Dakota</cp:lastModifiedBy>
  <cp:revision>3</cp:revision>
  <cp:lastPrinted>2017-07-06T15:43:00Z</cp:lastPrinted>
  <dcterms:created xsi:type="dcterms:W3CDTF">2022-09-27T20:50:00Z</dcterms:created>
  <dcterms:modified xsi:type="dcterms:W3CDTF">2022-09-27T20:51:00Z</dcterms:modified>
</cp:coreProperties>
</file>